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235D" w14:textId="19454797" w:rsidR="00FD6E67" w:rsidRPr="006F0A84" w:rsidRDefault="006F0A84">
      <w:pPr>
        <w:rPr>
          <w:lang w:val="en-US"/>
        </w:rPr>
      </w:pPr>
      <w:r w:rsidRPr="006F0A84">
        <w:rPr>
          <w:lang w:val="en-US"/>
        </w:rPr>
        <w:t>S</w:t>
      </w:r>
      <w:r w:rsidR="00EC0E03">
        <w:rPr>
          <w:lang w:val="en-US"/>
        </w:rPr>
        <w:t>ervice Order Processing (SO</w:t>
      </w:r>
      <w:r w:rsidRPr="006F0A84">
        <w:rPr>
          <w:lang w:val="en-US"/>
        </w:rPr>
        <w:t>P</w:t>
      </w:r>
      <w:r w:rsidR="00EC0E03">
        <w:rPr>
          <w:lang w:val="en-US"/>
        </w:rPr>
        <w:t>)</w:t>
      </w:r>
      <w:r w:rsidRPr="006F0A84">
        <w:rPr>
          <w:lang w:val="en-US"/>
        </w:rPr>
        <w:t xml:space="preserve"> Item </w:t>
      </w:r>
      <w:r w:rsidR="00EC0E03">
        <w:rPr>
          <w:lang w:val="en-US"/>
        </w:rPr>
        <w:t>N</w:t>
      </w:r>
      <w:r w:rsidRPr="006F0A84">
        <w:rPr>
          <w:lang w:val="en-US"/>
        </w:rPr>
        <w:t xml:space="preserve">otes in </w:t>
      </w:r>
      <w:r w:rsidR="00EC0E03">
        <w:rPr>
          <w:lang w:val="en-US"/>
        </w:rPr>
        <w:t>D</w:t>
      </w:r>
      <w:r w:rsidRPr="006F0A84">
        <w:rPr>
          <w:lang w:val="en-US"/>
        </w:rPr>
        <w:t xml:space="preserve">ifferent </w:t>
      </w:r>
      <w:r w:rsidR="00EC0E03">
        <w:rPr>
          <w:lang w:val="en-US"/>
        </w:rPr>
        <w:t>L</w:t>
      </w:r>
      <w:r w:rsidRPr="006F0A84">
        <w:rPr>
          <w:lang w:val="en-US"/>
        </w:rPr>
        <w:t>anguages</w:t>
      </w:r>
    </w:p>
    <w:p w14:paraId="7F838F15" w14:textId="5D987BAB" w:rsidR="006F0A84" w:rsidRDefault="006F0A84">
      <w:pPr>
        <w:rPr>
          <w:lang w:val="en-US"/>
        </w:rPr>
      </w:pPr>
      <w:r>
        <w:rPr>
          <w:lang w:val="en-US"/>
        </w:rPr>
        <w:t xml:space="preserve">Please refer to article </w:t>
      </w:r>
      <w:hyperlink r:id="rId4" w:history="1">
        <w:r w:rsidR="00D26267" w:rsidRPr="00D26267">
          <w:rPr>
            <w:rStyle w:val="Hyperlink"/>
            <w:lang w:val="en-US"/>
          </w:rPr>
          <w:t>https://supportcenter.ungerboeck.com/hc/en-us/articles/204567658-Item-Notes-not-showing-up-in-SOP</w:t>
        </w:r>
      </w:hyperlink>
      <w:r>
        <w:rPr>
          <w:lang w:val="en-US"/>
        </w:rPr>
        <w:t xml:space="preserve"> for the general note setup in SOP. </w:t>
      </w:r>
    </w:p>
    <w:p w14:paraId="751512D6" w14:textId="77777777" w:rsidR="006F0A84" w:rsidRDefault="006F0A84">
      <w:pPr>
        <w:rPr>
          <w:lang w:val="en-US"/>
        </w:rPr>
      </w:pPr>
      <w:r>
        <w:rPr>
          <w:lang w:val="en-US"/>
        </w:rPr>
        <w:t xml:space="preserve">How do I display English notes for an English SOP and German Notes for a German SOP? </w:t>
      </w:r>
    </w:p>
    <w:p w14:paraId="44807F79" w14:textId="77777777" w:rsidR="006F0A84" w:rsidRDefault="006F0A84">
      <w:pPr>
        <w:rPr>
          <w:lang w:val="en-US"/>
        </w:rPr>
      </w:pPr>
      <w:r>
        <w:rPr>
          <w:lang w:val="en-US"/>
        </w:rPr>
        <w:t xml:space="preserve">1 – Make sure you have connected your languages to your iEBMS dictionary: </w:t>
      </w:r>
    </w:p>
    <w:p w14:paraId="10A715CF" w14:textId="0BFC95CD" w:rsidR="006F0A84" w:rsidRDefault="00824B72">
      <w:pPr>
        <w:rPr>
          <w:lang w:val="en-US"/>
        </w:rPr>
      </w:pPr>
      <w:r>
        <w:rPr>
          <w:noProof/>
        </w:rPr>
        <w:drawing>
          <wp:inline distT="0" distB="0" distL="0" distR="0" wp14:anchorId="740B884D" wp14:editId="75FE0299">
            <wp:extent cx="5760720" cy="3141345"/>
            <wp:effectExtent l="19050" t="19050" r="11430" b="20955"/>
            <wp:docPr id="140905033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50337" name="Picture 1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134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74FC594C" w14:textId="77777777" w:rsidR="006F0A84" w:rsidRDefault="006F0A84">
      <w:pPr>
        <w:rPr>
          <w:lang w:val="en-US"/>
        </w:rPr>
      </w:pPr>
      <w:r>
        <w:rPr>
          <w:lang w:val="en-US"/>
        </w:rPr>
        <w:t xml:space="preserve">Note: You can only have one dictionary per language. </w:t>
      </w:r>
    </w:p>
    <w:p w14:paraId="7F24824F" w14:textId="77777777" w:rsidR="00B33BF9" w:rsidRDefault="00B33BF9">
      <w:pPr>
        <w:rPr>
          <w:lang w:val="en-US"/>
        </w:rPr>
      </w:pPr>
      <w:r>
        <w:rPr>
          <w:lang w:val="en-US"/>
        </w:rPr>
        <w:br w:type="page"/>
      </w:r>
    </w:p>
    <w:p w14:paraId="0FFAB42B" w14:textId="779736F6" w:rsidR="006F0A84" w:rsidRDefault="006F0A84">
      <w:pPr>
        <w:rPr>
          <w:lang w:val="en-US"/>
        </w:rPr>
      </w:pPr>
      <w:r>
        <w:rPr>
          <w:lang w:val="en-US"/>
        </w:rPr>
        <w:lastRenderedPageBreak/>
        <w:t xml:space="preserve">2 – Add a note to your item with the respective language: </w:t>
      </w:r>
    </w:p>
    <w:p w14:paraId="1FDE9D54" w14:textId="21097930" w:rsidR="006F0A84" w:rsidRDefault="00FE0C59">
      <w:pPr>
        <w:rPr>
          <w:lang w:val="en-US"/>
        </w:rPr>
      </w:pPr>
      <w:r>
        <w:rPr>
          <w:noProof/>
        </w:rPr>
        <w:drawing>
          <wp:inline distT="0" distB="0" distL="0" distR="0" wp14:anchorId="7E419CAD" wp14:editId="037AF20B">
            <wp:extent cx="5760720" cy="3626485"/>
            <wp:effectExtent l="19050" t="19050" r="11430" b="12065"/>
            <wp:docPr id="721418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181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648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3A4672D6" w14:textId="77777777" w:rsidR="006F0A84" w:rsidRDefault="006F0A84">
      <w:pPr>
        <w:rPr>
          <w:lang w:val="en-US"/>
        </w:rPr>
      </w:pPr>
      <w:r>
        <w:rPr>
          <w:lang w:val="en-US"/>
        </w:rPr>
        <w:t xml:space="preserve">3 – Set the language in your SOP configuration (dictionary): </w:t>
      </w:r>
    </w:p>
    <w:p w14:paraId="3BB054FB" w14:textId="6692A4F9" w:rsidR="006F0A84" w:rsidRDefault="00FE0C59">
      <w:pPr>
        <w:rPr>
          <w:lang w:val="en-US"/>
        </w:rPr>
      </w:pPr>
      <w:r>
        <w:rPr>
          <w:noProof/>
        </w:rPr>
        <w:drawing>
          <wp:inline distT="0" distB="0" distL="0" distR="0" wp14:anchorId="62F858E8" wp14:editId="751E28A0">
            <wp:extent cx="5760720" cy="2440305"/>
            <wp:effectExtent l="19050" t="19050" r="11430" b="17145"/>
            <wp:docPr id="156984054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40541" name="Picture 1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030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E601875" w14:textId="77777777" w:rsidR="00B33BF9" w:rsidRDefault="00B33BF9">
      <w:pPr>
        <w:rPr>
          <w:lang w:val="en-US"/>
        </w:rPr>
      </w:pPr>
      <w:r>
        <w:rPr>
          <w:lang w:val="en-US"/>
        </w:rPr>
        <w:br w:type="page"/>
      </w:r>
    </w:p>
    <w:p w14:paraId="76B907D5" w14:textId="50086D90" w:rsidR="006F0A84" w:rsidRDefault="006F0A84">
      <w:pPr>
        <w:rPr>
          <w:lang w:val="en-US"/>
        </w:rPr>
      </w:pPr>
      <w:r>
        <w:rPr>
          <w:lang w:val="en-US"/>
        </w:rPr>
        <w:lastRenderedPageBreak/>
        <w:t xml:space="preserve">Result: The note will display in the respective language on the website: </w:t>
      </w:r>
    </w:p>
    <w:p w14:paraId="336E70BD" w14:textId="315C81BD" w:rsidR="006F0A84" w:rsidRDefault="00B33BF9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D6FCE" wp14:editId="1AFD2C8C">
                <wp:simplePos x="0" y="0"/>
                <wp:positionH relativeFrom="column">
                  <wp:posOffset>1114492</wp:posOffset>
                </wp:positionH>
                <wp:positionV relativeFrom="paragraph">
                  <wp:posOffset>1569519</wp:posOffset>
                </wp:positionV>
                <wp:extent cx="604520" cy="107950"/>
                <wp:effectExtent l="57150" t="19050" r="5080" b="101600"/>
                <wp:wrapNone/>
                <wp:docPr id="1807259986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107950"/>
                        </a:xfrm>
                        <a:prstGeom prst="leftArrow">
                          <a:avLst>
                            <a:gd name="adj1" fmla="val 27707"/>
                            <a:gd name="adj2" fmla="val 105728"/>
                          </a:avLst>
                        </a:prstGeom>
                        <a:solidFill>
                          <a:srgbClr val="FC4242"/>
                        </a:solidFill>
                        <a:ln cap="rnd">
                          <a:solidFill>
                            <a:srgbClr val="FC4242"/>
                          </a:solidFill>
                          <a:miter lim="800000"/>
                        </a:ln>
                        <a:effectLst>
                          <a:outerShdw blurRad="38100" dist="25400" dir="5400000" algn="t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F0B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87.75pt;margin-top:123.6pt;width:47.6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" adj="4078,7808" fillcolor="#fc4242" strokecolor="#fc4242" strokeweight="2pt">
                <v:stroke endcap="round"/>
                <v:shadow on="t" color="black" opacity=".5" origin=",-.5" offset="0"/>
              </v:shape>
            </w:pict>
          </mc:Fallback>
        </mc:AlternateContent>
      </w:r>
      <w:r w:rsidR="006F0A84">
        <w:rPr>
          <w:noProof/>
          <w:lang w:eastAsia="de-DE"/>
        </w:rPr>
        <w:drawing>
          <wp:inline distT="0" distB="0" distL="0" distR="0" wp14:anchorId="7643B2C7" wp14:editId="44E9F352">
            <wp:extent cx="5760720" cy="320421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7CDF7" w14:textId="77777777" w:rsidR="006F0A84" w:rsidRPr="006F0A84" w:rsidRDefault="006F0A84">
      <w:pPr>
        <w:rPr>
          <w:lang w:val="en-US"/>
        </w:rPr>
      </w:pPr>
    </w:p>
    <w:sectPr w:rsidR="006F0A84" w:rsidRPr="006F0A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84"/>
    <w:rsid w:val="003F5A2F"/>
    <w:rsid w:val="006F0A84"/>
    <w:rsid w:val="00824B72"/>
    <w:rsid w:val="00B33BF9"/>
    <w:rsid w:val="00CC3AD4"/>
    <w:rsid w:val="00D26267"/>
    <w:rsid w:val="00EC0E03"/>
    <w:rsid w:val="00FD6E67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8C1A"/>
  <w15:chartTrackingRefBased/>
  <w15:docId w15:val="{FE8655C7-ACBB-4A29-86F2-99616E98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supportcenter.ungerboeck.com/entries/39616143-Item-Notes-not-showing-up-in-SOP-Check-the-SOP-configuration-and-price-list-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Bujnoch</dc:creator>
  <cp:keywords/>
  <dc:description/>
  <cp:lastModifiedBy>Sam Wilson</cp:lastModifiedBy>
  <cp:revision>2</cp:revision>
  <dcterms:created xsi:type="dcterms:W3CDTF">2023-06-07T15:56:00Z</dcterms:created>
  <dcterms:modified xsi:type="dcterms:W3CDTF">2023-06-07T15:56:00Z</dcterms:modified>
</cp:coreProperties>
</file>